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tblCellSpacing w:w="15" w:type="dxa"/>
        <w:shd w:val="clear" w:color="auto" w:fill="E3E6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8"/>
        <w:gridCol w:w="3672"/>
      </w:tblGrid>
      <w:tr w:rsidR="0029651F" w:rsidRPr="0029651F" w14:paraId="19EFB8A4" w14:textId="77777777" w:rsidTr="0029651F">
        <w:trPr>
          <w:tblCellSpacing w:w="15" w:type="dxa"/>
        </w:trPr>
        <w:tc>
          <w:tcPr>
            <w:tcW w:w="0" w:type="auto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0183695" w14:textId="77777777" w:rsidR="0029651F" w:rsidRPr="0029651F" w:rsidRDefault="0029651F" w:rsidP="0029651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9651F">
              <w:rPr>
                <w:rFonts w:ascii="Helvetica" w:eastAsia="Times New Roman" w:hAnsi="Helvetica" w:cs="Helvetica"/>
                <w:color w:val="5D5F59"/>
                <w:sz w:val="17"/>
                <w:szCs w:val="17"/>
                <w:bdr w:val="none" w:sz="0" w:space="0" w:color="auto" w:frame="1"/>
                <w:lang w:eastAsia="pt-BR"/>
              </w:rPr>
              <w:t> </w:t>
            </w:r>
            <w:r w:rsidRPr="0029651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TÍTULO PATRIMONIAL</w:t>
            </w:r>
          </w:p>
        </w:tc>
        <w:tc>
          <w:tcPr>
            <w:tcW w:w="0" w:type="auto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BF2BAA9" w14:textId="058DAEBE" w:rsidR="0029651F" w:rsidRPr="0029651F" w:rsidRDefault="0029651F" w:rsidP="0053776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9651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 xml:space="preserve">R$ </w:t>
            </w:r>
            <w:r w:rsidR="00DC734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25.000,00</w:t>
            </w:r>
          </w:p>
        </w:tc>
      </w:tr>
      <w:tr w:rsidR="0029651F" w:rsidRPr="0029651F" w14:paraId="717B45ED" w14:textId="77777777" w:rsidTr="0029651F">
        <w:trPr>
          <w:tblCellSpacing w:w="15" w:type="dxa"/>
        </w:trPr>
        <w:tc>
          <w:tcPr>
            <w:tcW w:w="0" w:type="auto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C8B3DDA" w14:textId="77777777" w:rsidR="0029651F" w:rsidRPr="0029651F" w:rsidRDefault="0029651F" w:rsidP="0029651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9651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TAXA DE TRANSFERÊNCIA</w:t>
            </w:r>
          </w:p>
        </w:tc>
        <w:tc>
          <w:tcPr>
            <w:tcW w:w="0" w:type="auto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D0989B" w14:textId="0B590413" w:rsidR="0029651F" w:rsidRPr="0029651F" w:rsidRDefault="003646F9" w:rsidP="006E35E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R$</w:t>
            </w:r>
            <w:r w:rsidR="00DC7348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pt-BR"/>
              </w:rPr>
              <w:t xml:space="preserve"> </w:t>
            </w:r>
            <w:r w:rsidR="00FB75E5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2.210,40</w:t>
            </w:r>
          </w:p>
        </w:tc>
      </w:tr>
      <w:tr w:rsidR="0029651F" w:rsidRPr="0029651F" w14:paraId="5AAA4762" w14:textId="77777777" w:rsidTr="0029651F">
        <w:trPr>
          <w:tblCellSpacing w:w="15" w:type="dxa"/>
        </w:trPr>
        <w:tc>
          <w:tcPr>
            <w:tcW w:w="0" w:type="auto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368A36" w14:textId="77777777" w:rsidR="0029651F" w:rsidRPr="0029651F" w:rsidRDefault="0029651F" w:rsidP="0029651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9651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MENSALIDADE FAMILIAR</w:t>
            </w:r>
          </w:p>
        </w:tc>
        <w:tc>
          <w:tcPr>
            <w:tcW w:w="0" w:type="auto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4610FDC" w14:textId="78CE81A0" w:rsidR="0029651F" w:rsidRPr="0029651F" w:rsidRDefault="0029651F" w:rsidP="0053776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9651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R$</w:t>
            </w:r>
            <w:r w:rsidR="00DC734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 xml:space="preserve"> </w:t>
            </w:r>
            <w:r w:rsidR="00FB75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307,00</w:t>
            </w:r>
          </w:p>
        </w:tc>
      </w:tr>
      <w:tr w:rsidR="0029651F" w:rsidRPr="0029651F" w14:paraId="6560E281" w14:textId="77777777" w:rsidTr="0029651F">
        <w:trPr>
          <w:tblCellSpacing w:w="15" w:type="dxa"/>
        </w:trPr>
        <w:tc>
          <w:tcPr>
            <w:tcW w:w="0" w:type="auto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18159FC" w14:textId="77777777" w:rsidR="0029651F" w:rsidRPr="0029651F" w:rsidRDefault="0029651F" w:rsidP="0029651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9651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MENSALIDADE INDIVIDUAL</w:t>
            </w:r>
          </w:p>
        </w:tc>
        <w:tc>
          <w:tcPr>
            <w:tcW w:w="0" w:type="auto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65FB26" w14:textId="6AF38C37" w:rsidR="0029651F" w:rsidRPr="0029651F" w:rsidRDefault="0029651F" w:rsidP="0053776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9651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R$</w:t>
            </w:r>
            <w:r w:rsidR="00DC734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 xml:space="preserve"> </w:t>
            </w:r>
            <w:r w:rsidR="00FB75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200,00</w:t>
            </w:r>
          </w:p>
        </w:tc>
      </w:tr>
      <w:tr w:rsidR="0029651F" w:rsidRPr="0029651F" w14:paraId="4F7774B2" w14:textId="77777777" w:rsidTr="0029651F">
        <w:trPr>
          <w:tblCellSpacing w:w="15" w:type="dxa"/>
        </w:trPr>
        <w:tc>
          <w:tcPr>
            <w:tcW w:w="0" w:type="auto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0DE58D0" w14:textId="77777777" w:rsidR="0029651F" w:rsidRPr="0029651F" w:rsidRDefault="0029651F" w:rsidP="0029651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9651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TAXA DE VISITANTE TEMPORÁRIO</w:t>
            </w:r>
          </w:p>
        </w:tc>
        <w:tc>
          <w:tcPr>
            <w:tcW w:w="0" w:type="auto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D01F741" w14:textId="210AAF63" w:rsidR="0029651F" w:rsidRPr="0029651F" w:rsidRDefault="00906BDD" w:rsidP="0029651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R$</w:t>
            </w:r>
            <w:r w:rsidR="00DC7348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pt-BR"/>
              </w:rPr>
              <w:t xml:space="preserve"> </w:t>
            </w:r>
            <w:r w:rsidR="000034E0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800,00</w:t>
            </w:r>
          </w:p>
        </w:tc>
      </w:tr>
      <w:tr w:rsidR="0029651F" w:rsidRPr="0029651F" w14:paraId="64C3A487" w14:textId="77777777" w:rsidTr="0029651F">
        <w:trPr>
          <w:tblCellSpacing w:w="15" w:type="dxa"/>
        </w:trPr>
        <w:tc>
          <w:tcPr>
            <w:tcW w:w="4233" w:type="dxa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4C4A2B6" w14:textId="77777777" w:rsidR="0029651F" w:rsidRPr="0029651F" w:rsidRDefault="0029651F" w:rsidP="0029651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9651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 w:frame="1"/>
                <w:lang w:eastAsia="pt-BR"/>
              </w:rPr>
              <w:t>TAXA DE VISITANTE ADULTO</w:t>
            </w:r>
          </w:p>
        </w:tc>
        <w:tc>
          <w:tcPr>
            <w:tcW w:w="3627" w:type="dxa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6A2F5FB" w14:textId="77777777" w:rsidR="0029651F" w:rsidRPr="0029651F" w:rsidRDefault="0053776A" w:rsidP="0053776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t-BR"/>
              </w:rPr>
              <w:t xml:space="preserve">R$ </w:t>
            </w:r>
            <w:r w:rsidR="00906BD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t-BR"/>
              </w:rPr>
              <w:t>150,00</w:t>
            </w:r>
          </w:p>
        </w:tc>
      </w:tr>
      <w:tr w:rsidR="0029651F" w:rsidRPr="0029651F" w14:paraId="4E0DC60D" w14:textId="77777777" w:rsidTr="0029651F">
        <w:trPr>
          <w:tblCellSpacing w:w="15" w:type="dxa"/>
        </w:trPr>
        <w:tc>
          <w:tcPr>
            <w:tcW w:w="4233" w:type="dxa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8BC31B" w14:textId="77777777" w:rsidR="0029651F" w:rsidRPr="0029651F" w:rsidRDefault="0029651F" w:rsidP="0029651F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9651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bdr w:val="none" w:sz="0" w:space="0" w:color="auto" w:frame="1"/>
                <w:lang w:eastAsia="pt-BR"/>
              </w:rPr>
              <w:t>TAXA DE VISITANTE (ATÉ 12 ANOS)</w:t>
            </w:r>
          </w:p>
        </w:tc>
        <w:tc>
          <w:tcPr>
            <w:tcW w:w="3627" w:type="dxa"/>
            <w:shd w:val="clear" w:color="auto" w:fill="6666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CC8CA82" w14:textId="77777777" w:rsidR="0029651F" w:rsidRPr="0029651F" w:rsidRDefault="0053776A" w:rsidP="0053776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t-BR"/>
              </w:rPr>
              <w:t xml:space="preserve">R$ </w:t>
            </w:r>
            <w:r w:rsidR="00906BD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t-BR"/>
              </w:rPr>
              <w:t>75,00</w:t>
            </w:r>
          </w:p>
        </w:tc>
      </w:tr>
    </w:tbl>
    <w:p w14:paraId="0173BEFD" w14:textId="77777777" w:rsidR="0029651F" w:rsidRDefault="0029651F" w:rsidP="00F9433F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</w:pPr>
      <w:r w:rsidRPr="0029651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t-BR"/>
        </w:rPr>
        <w:t>* co</w:t>
      </w:r>
      <w:r w:rsidRPr="0029651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>nsulte-nos sobre os planos de pagamento!</w:t>
      </w:r>
    </w:p>
    <w:p w14:paraId="5072905A" w14:textId="77777777" w:rsidR="00F9433F" w:rsidRPr="0029651F" w:rsidRDefault="00F9433F" w:rsidP="00F9433F">
      <w:pPr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t-BR"/>
        </w:rPr>
      </w:pPr>
    </w:p>
    <w:tbl>
      <w:tblPr>
        <w:tblW w:w="0" w:type="auto"/>
        <w:shd w:val="clear" w:color="auto" w:fill="E3E6D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8"/>
      </w:tblGrid>
      <w:tr w:rsidR="0029651F" w:rsidRPr="0029651F" w14:paraId="0E76E7D8" w14:textId="77777777" w:rsidTr="0007717A">
        <w:trPr>
          <w:trHeight w:val="291"/>
        </w:trPr>
        <w:tc>
          <w:tcPr>
            <w:tcW w:w="7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A02AE" w14:textId="77777777" w:rsidR="0029651F" w:rsidRDefault="0029651F" w:rsidP="0053776A">
            <w:pPr>
              <w:spacing w:after="0" w:line="306" w:lineRule="atLeast"/>
              <w:ind w:right="-1008"/>
              <w:rPr>
                <w:rFonts w:ascii="Helvetica" w:eastAsia="Times New Roman" w:hAnsi="Helvetica" w:cs="Helvetica"/>
                <w:b/>
                <w:bCs/>
                <w:i/>
                <w:iCs/>
                <w:color w:val="5D5F59"/>
                <w:sz w:val="26"/>
                <w:lang w:eastAsia="pt-BR"/>
              </w:rPr>
            </w:pPr>
            <w:r w:rsidRPr="00F9433F">
              <w:rPr>
                <w:rFonts w:ascii="Helvetica" w:eastAsia="Times New Roman" w:hAnsi="Helvetica" w:cs="Helvetica"/>
                <w:b/>
                <w:bCs/>
                <w:i/>
                <w:iCs/>
                <w:color w:val="5D5F59"/>
                <w:sz w:val="26"/>
                <w:lang w:eastAsia="pt-BR"/>
              </w:rPr>
              <w:t xml:space="preserve">Mensalidade Familiar - R$ </w:t>
            </w:r>
            <w:r w:rsidR="00465730">
              <w:rPr>
                <w:rFonts w:ascii="Helvetica" w:eastAsia="Times New Roman" w:hAnsi="Helvetica" w:cs="Helvetica"/>
                <w:b/>
                <w:bCs/>
                <w:i/>
                <w:iCs/>
                <w:color w:val="5D5F59"/>
                <w:sz w:val="26"/>
                <w:lang w:eastAsia="pt-BR"/>
              </w:rPr>
              <w:t>307,00</w:t>
            </w:r>
          </w:p>
          <w:p w14:paraId="5618BF7C" w14:textId="2F8CD0F3" w:rsidR="007D3CAE" w:rsidRPr="0029651F" w:rsidRDefault="007D3CAE" w:rsidP="0053776A">
            <w:pPr>
              <w:spacing w:after="0" w:line="306" w:lineRule="atLeast"/>
              <w:ind w:right="-1008"/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</w:pPr>
            <w:r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  <w:t>Após o vencimento multa de 10%</w:t>
            </w:r>
            <w:r w:rsidR="007E5731"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  <w:t xml:space="preserve"> e juros de 0,15% ao dia.</w:t>
            </w:r>
          </w:p>
        </w:tc>
      </w:tr>
    </w:tbl>
    <w:p w14:paraId="79226D6E" w14:textId="77777777" w:rsidR="007D3CAE" w:rsidRDefault="007D3CAE" w:rsidP="00F9433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t-BR"/>
        </w:rPr>
      </w:pPr>
    </w:p>
    <w:p w14:paraId="3EEEA9F7" w14:textId="51CE79C5" w:rsidR="0029651F" w:rsidRPr="0029651F" w:rsidRDefault="0029651F" w:rsidP="00F9433F">
      <w:pPr>
        <w:spacing w:after="0" w:line="300" w:lineRule="atLeast"/>
        <w:rPr>
          <w:rFonts w:ascii="Tahoma" w:eastAsia="Times New Roman" w:hAnsi="Tahoma" w:cs="Tahoma"/>
          <w:color w:val="333333"/>
          <w:sz w:val="20"/>
          <w:szCs w:val="20"/>
          <w:lang w:eastAsia="pt-BR"/>
        </w:rPr>
      </w:pPr>
      <w:r w:rsidRPr="0029651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t-BR"/>
        </w:rPr>
        <w:t> </w:t>
      </w:r>
    </w:p>
    <w:tbl>
      <w:tblPr>
        <w:tblW w:w="0" w:type="auto"/>
        <w:shd w:val="clear" w:color="auto" w:fill="E3E6D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8"/>
      </w:tblGrid>
      <w:tr w:rsidR="0029651F" w:rsidRPr="0029651F" w14:paraId="13E5875B" w14:textId="77777777" w:rsidTr="0007717A">
        <w:tc>
          <w:tcPr>
            <w:tcW w:w="7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34C08" w14:textId="77777777" w:rsidR="0029651F" w:rsidRDefault="0029651F" w:rsidP="0053776A">
            <w:pPr>
              <w:spacing w:after="0" w:line="306" w:lineRule="atLeast"/>
              <w:rPr>
                <w:rFonts w:ascii="Helvetica" w:eastAsia="Times New Roman" w:hAnsi="Helvetica" w:cs="Helvetica"/>
                <w:b/>
                <w:bCs/>
                <w:i/>
                <w:iCs/>
                <w:color w:val="5D5F59"/>
                <w:sz w:val="26"/>
                <w:lang w:eastAsia="pt-BR"/>
              </w:rPr>
            </w:pPr>
            <w:r w:rsidRPr="00F9433F">
              <w:rPr>
                <w:rFonts w:ascii="Helvetica" w:eastAsia="Times New Roman" w:hAnsi="Helvetica" w:cs="Helvetica"/>
                <w:b/>
                <w:bCs/>
                <w:i/>
                <w:iCs/>
                <w:color w:val="5D5F59"/>
                <w:sz w:val="26"/>
                <w:lang w:eastAsia="pt-BR"/>
              </w:rPr>
              <w:t xml:space="preserve">Mensalidade Individual – R$ </w:t>
            </w:r>
            <w:r w:rsidR="00465730">
              <w:rPr>
                <w:rFonts w:ascii="Helvetica" w:eastAsia="Times New Roman" w:hAnsi="Helvetica" w:cs="Helvetica"/>
                <w:b/>
                <w:bCs/>
                <w:i/>
                <w:iCs/>
                <w:color w:val="5D5F59"/>
                <w:sz w:val="26"/>
                <w:lang w:eastAsia="pt-BR"/>
              </w:rPr>
              <w:t>200,00</w:t>
            </w:r>
          </w:p>
          <w:p w14:paraId="64FB3322" w14:textId="5298C584" w:rsidR="007E5731" w:rsidRPr="0029651F" w:rsidRDefault="007E5731" w:rsidP="0053776A">
            <w:pPr>
              <w:spacing w:after="0" w:line="306" w:lineRule="atLeast"/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</w:pPr>
            <w:r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  <w:t>Após o vencimento multa de 10% e juros de 0,15% ao dia.</w:t>
            </w:r>
          </w:p>
        </w:tc>
      </w:tr>
    </w:tbl>
    <w:p w14:paraId="6B88D7E1" w14:textId="77777777" w:rsidR="0029651F" w:rsidRPr="0029651F" w:rsidRDefault="0029651F" w:rsidP="00F9433F">
      <w:pPr>
        <w:spacing w:after="0" w:line="300" w:lineRule="atLeast"/>
        <w:rPr>
          <w:rFonts w:ascii="Tahoma" w:eastAsia="Times New Roman" w:hAnsi="Tahoma" w:cs="Tahoma"/>
          <w:color w:val="333333"/>
          <w:sz w:val="20"/>
          <w:szCs w:val="20"/>
          <w:lang w:eastAsia="pt-BR"/>
        </w:rPr>
      </w:pPr>
      <w:r w:rsidRPr="0029651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t-BR"/>
        </w:rPr>
        <w:br/>
      </w:r>
    </w:p>
    <w:tbl>
      <w:tblPr>
        <w:tblW w:w="7928" w:type="dxa"/>
        <w:shd w:val="clear" w:color="auto" w:fill="E3E6D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1955"/>
        <w:gridCol w:w="3006"/>
      </w:tblGrid>
      <w:tr w:rsidR="0029651F" w:rsidRPr="0029651F" w14:paraId="7BB61E1D" w14:textId="77777777" w:rsidTr="0007717A"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ED20A" w14:textId="701ED15B" w:rsidR="0029651F" w:rsidRPr="0029651F" w:rsidRDefault="0029651F" w:rsidP="00F9433F">
            <w:pPr>
              <w:spacing w:after="0" w:line="306" w:lineRule="atLeast"/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</w:pPr>
            <w:r w:rsidRPr="00F9433F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lang w:eastAsia="pt-BR"/>
              </w:rPr>
              <w:t>Anuidade</w:t>
            </w:r>
            <w:r w:rsidR="0007717A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lang w:eastAsia="pt-BR"/>
              </w:rPr>
              <w:t xml:space="preserve"> </w:t>
            </w:r>
            <w:r w:rsidRPr="00F9433F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lang w:eastAsia="pt-BR"/>
              </w:rPr>
              <w:t>Familiar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CBAD9" w14:textId="1F878A9C" w:rsidR="0029651F" w:rsidRPr="0029651F" w:rsidRDefault="00C94176" w:rsidP="00683CE5">
            <w:pPr>
              <w:spacing w:after="0" w:line="306" w:lineRule="atLeast"/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R$ 3.684,00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9025B" w14:textId="652DC10D" w:rsidR="0029651F" w:rsidRPr="0029651F" w:rsidRDefault="0029651F" w:rsidP="00F9433F">
            <w:pPr>
              <w:spacing w:after="0" w:line="306" w:lineRule="atLeast"/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</w:pPr>
            <w:r w:rsidRPr="0029651F">
              <w:rPr>
                <w:rFonts w:ascii="Helvetica" w:eastAsia="Times New Roman" w:hAnsi="Helvetica" w:cs="Helvetica"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A vista</w:t>
            </w:r>
            <w:r w:rsidRPr="00F9433F">
              <w:rPr>
                <w:rFonts w:ascii="Helvetica" w:eastAsia="Times New Roman" w:hAnsi="Helvetica" w:cs="Helvetica"/>
                <w:color w:val="5D5F59"/>
                <w:sz w:val="30"/>
                <w:lang w:eastAsia="pt-BR"/>
              </w:rPr>
              <w:t> </w:t>
            </w:r>
            <w:r w:rsidRPr="0029651F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 xml:space="preserve">R$ </w:t>
            </w:r>
            <w:r w:rsidR="00C94176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3.315,60</w:t>
            </w:r>
          </w:p>
          <w:p w14:paraId="455C29A3" w14:textId="4DF843C9" w:rsidR="0029651F" w:rsidRPr="0029651F" w:rsidRDefault="0029651F" w:rsidP="00683CE5">
            <w:pPr>
              <w:spacing w:after="0" w:line="306" w:lineRule="atLeast"/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</w:pPr>
            <w:r w:rsidRPr="0029651F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 xml:space="preserve">3X </w:t>
            </w:r>
            <w:r w:rsidR="00C94176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1.105,20</w:t>
            </w:r>
            <w:r w:rsidRPr="00F9433F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lang w:eastAsia="pt-BR"/>
              </w:rPr>
              <w:t> </w:t>
            </w:r>
            <w:r w:rsidRPr="0029651F">
              <w:rPr>
                <w:rFonts w:ascii="Helvetica" w:eastAsia="Times New Roman" w:hAnsi="Helvetica" w:cs="Helvetica"/>
                <w:b/>
                <w:bCs/>
                <w:color w:val="5D5F59"/>
                <w:sz w:val="18"/>
                <w:szCs w:val="18"/>
                <w:bdr w:val="none" w:sz="0" w:space="0" w:color="auto" w:frame="1"/>
                <w:lang w:eastAsia="pt-BR"/>
              </w:rPr>
              <w:t>(no cheque)</w:t>
            </w:r>
          </w:p>
        </w:tc>
      </w:tr>
      <w:tr w:rsidR="0029651F" w:rsidRPr="0029651F" w14:paraId="129A291D" w14:textId="77777777" w:rsidTr="0007717A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E3ED1" w14:textId="7E0286C1" w:rsidR="0029651F" w:rsidRPr="0029651F" w:rsidRDefault="0029651F" w:rsidP="00F9433F">
            <w:pPr>
              <w:spacing w:after="0" w:line="306" w:lineRule="atLeast"/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</w:pPr>
            <w:r w:rsidRPr="0007717A">
              <w:rPr>
                <w:rFonts w:ascii="Helvetica" w:eastAsia="Times New Roman" w:hAnsi="Helvetica" w:cs="Helvetica"/>
                <w:b/>
                <w:bCs/>
                <w:color w:val="5D5F59"/>
                <w:sz w:val="28"/>
                <w:szCs w:val="28"/>
                <w:lang w:eastAsia="pt-BR"/>
              </w:rPr>
              <w:t>Anuidade</w:t>
            </w:r>
            <w:r w:rsidR="0007717A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lang w:eastAsia="pt-BR"/>
              </w:rPr>
              <w:t xml:space="preserve"> </w:t>
            </w:r>
            <w:r w:rsidR="0007717A" w:rsidRPr="0007717A">
              <w:rPr>
                <w:rFonts w:ascii="Helvetica" w:eastAsia="Times New Roman" w:hAnsi="Helvetica" w:cs="Helvetica"/>
                <w:b/>
                <w:bCs/>
                <w:color w:val="5D5F59"/>
                <w:sz w:val="28"/>
                <w:szCs w:val="28"/>
                <w:lang w:eastAsia="pt-BR"/>
              </w:rPr>
              <w:t>I</w:t>
            </w:r>
            <w:r w:rsidRPr="0007717A">
              <w:rPr>
                <w:rFonts w:ascii="Helvetica" w:eastAsia="Times New Roman" w:hAnsi="Helvetica" w:cs="Helvetica"/>
                <w:b/>
                <w:bCs/>
                <w:color w:val="5D5F59"/>
                <w:sz w:val="28"/>
                <w:szCs w:val="28"/>
                <w:lang w:eastAsia="pt-BR"/>
              </w:rPr>
              <w:t>ndividual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C8A33" w14:textId="1BB50093" w:rsidR="0029651F" w:rsidRPr="0029651F" w:rsidRDefault="0029651F" w:rsidP="00683CE5">
            <w:pPr>
              <w:spacing w:after="0" w:line="306" w:lineRule="atLeast"/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</w:pPr>
            <w:r w:rsidRPr="0029651F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 xml:space="preserve">R$ </w:t>
            </w:r>
            <w:r w:rsidR="00C94176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2.400,00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EC229" w14:textId="602BC019" w:rsidR="00683CE5" w:rsidRDefault="0029651F" w:rsidP="00F9433F">
            <w:pPr>
              <w:spacing w:after="0" w:line="306" w:lineRule="atLeast"/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</w:pPr>
            <w:r w:rsidRPr="0029651F">
              <w:rPr>
                <w:rFonts w:ascii="Helvetica" w:eastAsia="Times New Roman" w:hAnsi="Helvetica" w:cs="Helvetica"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A vista</w:t>
            </w:r>
            <w:r w:rsidRPr="00F9433F">
              <w:rPr>
                <w:rFonts w:ascii="Helvetica" w:eastAsia="Times New Roman" w:hAnsi="Helvetica" w:cs="Helvetica"/>
                <w:color w:val="5D5F59"/>
                <w:sz w:val="30"/>
                <w:lang w:eastAsia="pt-BR"/>
              </w:rPr>
              <w:t> </w:t>
            </w:r>
            <w:r w:rsidRPr="0029651F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 xml:space="preserve">R$ </w:t>
            </w:r>
            <w:r w:rsidR="00C94176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2.160,00</w:t>
            </w:r>
            <w:r w:rsidRPr="00F9433F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 xml:space="preserve">               </w:t>
            </w:r>
          </w:p>
          <w:p w14:paraId="73AB6DA4" w14:textId="0D0D171D" w:rsidR="0029651F" w:rsidRPr="0029651F" w:rsidRDefault="0029651F" w:rsidP="00683CE5">
            <w:pPr>
              <w:spacing w:after="0" w:line="306" w:lineRule="atLeast"/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</w:pPr>
            <w:r w:rsidRPr="0029651F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 xml:space="preserve">3X </w:t>
            </w:r>
            <w:r w:rsidR="007F13B0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720,00</w:t>
            </w:r>
            <w:r w:rsidRPr="00F9433F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lang w:eastAsia="pt-BR"/>
              </w:rPr>
              <w:t> </w:t>
            </w:r>
            <w:r w:rsidRPr="0029651F">
              <w:rPr>
                <w:rFonts w:ascii="Helvetica" w:eastAsia="Times New Roman" w:hAnsi="Helvetica" w:cs="Helvetica"/>
                <w:b/>
                <w:bCs/>
                <w:color w:val="5D5F59"/>
                <w:sz w:val="18"/>
                <w:szCs w:val="18"/>
                <w:bdr w:val="none" w:sz="0" w:space="0" w:color="auto" w:frame="1"/>
                <w:lang w:eastAsia="pt-BR"/>
              </w:rPr>
              <w:t>(no cheque)</w:t>
            </w:r>
          </w:p>
        </w:tc>
      </w:tr>
    </w:tbl>
    <w:p w14:paraId="3F27ECD1" w14:textId="77777777" w:rsidR="0029651F" w:rsidRPr="0029651F" w:rsidRDefault="0029651F" w:rsidP="00F9433F">
      <w:pPr>
        <w:spacing w:after="0" w:line="300" w:lineRule="atLeast"/>
        <w:rPr>
          <w:rFonts w:ascii="Tahoma" w:eastAsia="Times New Roman" w:hAnsi="Tahoma" w:cs="Tahoma"/>
          <w:color w:val="333333"/>
          <w:sz w:val="20"/>
          <w:szCs w:val="20"/>
          <w:lang w:eastAsia="pt-BR"/>
        </w:rPr>
      </w:pPr>
    </w:p>
    <w:tbl>
      <w:tblPr>
        <w:tblW w:w="0" w:type="auto"/>
        <w:shd w:val="clear" w:color="auto" w:fill="E3E6D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8"/>
      </w:tblGrid>
      <w:tr w:rsidR="0029651F" w:rsidRPr="0029651F" w14:paraId="29F5D55B" w14:textId="77777777" w:rsidTr="0007717A">
        <w:trPr>
          <w:trHeight w:val="394"/>
        </w:trPr>
        <w:tc>
          <w:tcPr>
            <w:tcW w:w="7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4D900" w14:textId="77777777" w:rsidR="0029651F" w:rsidRPr="0029651F" w:rsidRDefault="0029651F" w:rsidP="0007717A">
            <w:pPr>
              <w:spacing w:after="0" w:line="306" w:lineRule="atLeast"/>
              <w:jc w:val="center"/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</w:pPr>
            <w:r w:rsidRPr="00F9433F">
              <w:rPr>
                <w:rFonts w:ascii="Helvetica" w:eastAsia="Times New Roman" w:hAnsi="Helvetica" w:cs="Helvetica"/>
                <w:b/>
                <w:bCs/>
                <w:color w:val="5D5F59"/>
                <w:sz w:val="30"/>
                <w:lang w:eastAsia="pt-BR"/>
              </w:rPr>
              <w:t>Título da promoção p/ filhos de sócio</w:t>
            </w:r>
          </w:p>
        </w:tc>
      </w:tr>
      <w:tr w:rsidR="0029651F" w:rsidRPr="0029651F" w14:paraId="389C0A5B" w14:textId="77777777" w:rsidTr="0007717A">
        <w:trPr>
          <w:trHeight w:val="377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6BD61" w14:textId="6AED50DC" w:rsidR="0029651F" w:rsidRPr="0029651F" w:rsidRDefault="0029651F" w:rsidP="0007717A">
            <w:pPr>
              <w:spacing w:after="0" w:line="306" w:lineRule="atLeast"/>
              <w:jc w:val="center"/>
              <w:rPr>
                <w:rFonts w:ascii="Helvetica" w:eastAsia="Times New Roman" w:hAnsi="Helvetica" w:cs="Helvetica"/>
                <w:color w:val="5D5F59"/>
                <w:sz w:val="18"/>
                <w:szCs w:val="18"/>
                <w:lang w:eastAsia="pt-BR"/>
              </w:rPr>
            </w:pPr>
            <w:r w:rsidRPr="0029651F">
              <w:rPr>
                <w:rFonts w:ascii="Helvetica" w:eastAsia="Times New Roman" w:hAnsi="Helvetica" w:cs="Helvetica"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 xml:space="preserve">R$ </w:t>
            </w:r>
            <w:r w:rsidR="000D35B3">
              <w:rPr>
                <w:rFonts w:ascii="Helvetica" w:eastAsia="Times New Roman" w:hAnsi="Helvetica" w:cs="Helvetica"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9.</w:t>
            </w:r>
            <w:r w:rsidR="00335F07">
              <w:rPr>
                <w:rFonts w:ascii="Helvetica" w:eastAsia="Times New Roman" w:hAnsi="Helvetica" w:cs="Helvetica"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600,00</w:t>
            </w:r>
            <w:r w:rsidRPr="0029651F">
              <w:rPr>
                <w:rFonts w:ascii="Helvetica" w:eastAsia="Times New Roman" w:hAnsi="Helvetica" w:cs="Helvetica"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br/>
              <w:t xml:space="preserve">24x </w:t>
            </w:r>
            <w:r w:rsidR="00335F07">
              <w:rPr>
                <w:rFonts w:ascii="Helvetica" w:eastAsia="Times New Roman" w:hAnsi="Helvetica" w:cs="Helvetica"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400</w:t>
            </w:r>
            <w:r w:rsidR="000D35B3">
              <w:rPr>
                <w:rFonts w:ascii="Helvetica" w:eastAsia="Times New Roman" w:hAnsi="Helvetica" w:cs="Helvetica"/>
                <w:color w:val="5D5F59"/>
                <w:sz w:val="30"/>
                <w:szCs w:val="30"/>
                <w:bdr w:val="none" w:sz="0" w:space="0" w:color="auto" w:frame="1"/>
                <w:lang w:eastAsia="pt-BR"/>
              </w:rPr>
              <w:t>,00</w:t>
            </w:r>
          </w:p>
        </w:tc>
      </w:tr>
    </w:tbl>
    <w:p w14:paraId="55460FE9" w14:textId="77777777" w:rsidR="00AB4E1D" w:rsidRDefault="00AB4E1D" w:rsidP="00F9433F">
      <w:bookmarkStart w:id="0" w:name="_GoBack"/>
      <w:bookmarkEnd w:id="0"/>
    </w:p>
    <w:sectPr w:rsidR="00AB4E1D" w:rsidSect="00AB4E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B7138"/>
    <w:multiLevelType w:val="hybridMultilevel"/>
    <w:tmpl w:val="32DA32B4"/>
    <w:lvl w:ilvl="0" w:tplc="A222A0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51F"/>
    <w:rsid w:val="000034E0"/>
    <w:rsid w:val="0007717A"/>
    <w:rsid w:val="000D35B3"/>
    <w:rsid w:val="001D205D"/>
    <w:rsid w:val="0029651F"/>
    <w:rsid w:val="00297605"/>
    <w:rsid w:val="00335F07"/>
    <w:rsid w:val="003646F9"/>
    <w:rsid w:val="00465730"/>
    <w:rsid w:val="0053776A"/>
    <w:rsid w:val="00683CE5"/>
    <w:rsid w:val="006E35E9"/>
    <w:rsid w:val="007D3CAE"/>
    <w:rsid w:val="007E5731"/>
    <w:rsid w:val="007F13B0"/>
    <w:rsid w:val="00906BDD"/>
    <w:rsid w:val="00A24904"/>
    <w:rsid w:val="00AB4E1D"/>
    <w:rsid w:val="00BC564B"/>
    <w:rsid w:val="00BF39F8"/>
    <w:rsid w:val="00C42D63"/>
    <w:rsid w:val="00C94176"/>
    <w:rsid w:val="00DC7348"/>
    <w:rsid w:val="00EF36BF"/>
    <w:rsid w:val="00F9433F"/>
    <w:rsid w:val="00FB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E1EA"/>
  <w15:docId w15:val="{3CCC67B6-956B-4472-9E18-2C0ABD1C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E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9651F"/>
    <w:rPr>
      <w:b/>
      <w:bCs/>
    </w:rPr>
  </w:style>
  <w:style w:type="character" w:styleId="nfase">
    <w:name w:val="Emphasis"/>
    <w:basedOn w:val="Fontepargpadro"/>
    <w:uiPriority w:val="20"/>
    <w:qFormat/>
    <w:rsid w:val="0029651F"/>
    <w:rPr>
      <w:i/>
      <w:iCs/>
    </w:rPr>
  </w:style>
  <w:style w:type="character" w:customStyle="1" w:styleId="apple-converted-space">
    <w:name w:val="apple-converted-space"/>
    <w:basedOn w:val="Fontepargpadro"/>
    <w:rsid w:val="0029651F"/>
  </w:style>
  <w:style w:type="paragraph" w:styleId="PargrafodaLista">
    <w:name w:val="List Paragraph"/>
    <w:basedOn w:val="Normal"/>
    <w:uiPriority w:val="34"/>
    <w:qFormat/>
    <w:rsid w:val="006E3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AEB89D204D954C968633EC893F060C" ma:contentTypeVersion="8" ma:contentTypeDescription="Crie um novo documento." ma:contentTypeScope="" ma:versionID="cc2f949bbf6ff90356706836be58bd2d">
  <xsd:schema xmlns:xsd="http://www.w3.org/2001/XMLSchema" xmlns:xs="http://www.w3.org/2001/XMLSchema" xmlns:p="http://schemas.microsoft.com/office/2006/metadata/properties" xmlns:ns2="c7295ecf-3a6a-47c4-9a40-b06e54e2ba09" xmlns:ns3="e005a6af-54c8-4487-a84e-0fbddf8eac74" targetNamespace="http://schemas.microsoft.com/office/2006/metadata/properties" ma:root="true" ma:fieldsID="fc13c71202d5d8e9f1dfe9f186933974" ns2:_="" ns3:_="">
    <xsd:import namespace="c7295ecf-3a6a-47c4-9a40-b06e54e2ba09"/>
    <xsd:import namespace="e005a6af-54c8-4487-a84e-0fbddf8eac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95ecf-3a6a-47c4-9a40-b06e54e2ba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5a6af-54c8-4487-a84e-0fbddf8ea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55BA9-8755-47D2-B13B-B26915C3E07E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e005a6af-54c8-4487-a84e-0fbddf8eac74"/>
    <ds:schemaRef ds:uri="c7295ecf-3a6a-47c4-9a40-b06e54e2ba0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041F358-AAA7-42A5-ACF8-C668D65218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861DB5-AC02-4EF3-AA0E-5AB472D677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- CCB</dc:creator>
  <cp:lastModifiedBy>Financeiro1 CCB</cp:lastModifiedBy>
  <cp:revision>2</cp:revision>
  <dcterms:created xsi:type="dcterms:W3CDTF">2018-12-27T20:04:00Z</dcterms:created>
  <dcterms:modified xsi:type="dcterms:W3CDTF">2018-12-27T20:04:00Z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0x010100DBAEB89D204D954C968633EC893F060C</vt:lpwstr>
  </property>
</Properties>
</file>